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0E8A" w14:textId="5046D70A" w:rsidR="00523E62" w:rsidRPr="00523E62" w:rsidRDefault="00523E62" w:rsidP="00523E62">
      <w:pPr>
        <w:pStyle w:val="Heading1"/>
        <w:jc w:val="left"/>
      </w:pPr>
      <w:bookmarkStart w:id="0" w:name="_Toc72157329"/>
      <w:r w:rsidRPr="00093C31">
        <w:t xml:space="preserve">Activity: Building the </w:t>
      </w:r>
      <w:r w:rsidRPr="00093C31">
        <w:rPr>
          <w:szCs w:val="22"/>
        </w:rPr>
        <w:t>budget cycle</w:t>
      </w:r>
      <w:r w:rsidRPr="00093C31">
        <w:t xml:space="preserve"> for </w:t>
      </w:r>
      <w:r w:rsidRPr="00093C31">
        <w:rPr>
          <w:szCs w:val="22"/>
        </w:rPr>
        <w:t>your country</w:t>
      </w:r>
      <w:bookmarkEnd w:id="0"/>
    </w:p>
    <w:p w14:paraId="4E8BE721" w14:textId="77777777" w:rsidR="00523E62" w:rsidRDefault="00523E62" w:rsidP="00523E62">
      <w:pPr>
        <w:spacing w:after="120"/>
        <w:jc w:val="both"/>
        <w:rPr>
          <w:rFonts w:ascii="Arial" w:hAnsi="Arial" w:cs="Arial"/>
          <w:sz w:val="22"/>
        </w:rPr>
      </w:pPr>
    </w:p>
    <w:p w14:paraId="5FB5AB28" w14:textId="48B478D2" w:rsidR="00523E62" w:rsidRPr="00093C31" w:rsidRDefault="00523E62" w:rsidP="00523E62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Log on to your country’s Ministry of Finance website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5774145E" w14:textId="77777777" w:rsidR="00523E62" w:rsidRPr="00093C31" w:rsidRDefault="00523E62" w:rsidP="00523E62">
      <w:pPr>
        <w:numPr>
          <w:ilvl w:val="0"/>
          <w:numId w:val="33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Search for a link or document that provides information on the budget cycle</w:t>
      </w:r>
      <w:r w:rsidRPr="00093C31">
        <w:rPr>
          <w:rFonts w:ascii="Arial" w:hAnsi="Arial" w:cs="Arial"/>
          <w:sz w:val="22"/>
          <w:szCs w:val="22"/>
        </w:rPr>
        <w:t>.</w:t>
      </w:r>
    </w:p>
    <w:p w14:paraId="1B3E3723" w14:textId="77777777" w:rsidR="00523E62" w:rsidRPr="00093C31" w:rsidRDefault="00523E62" w:rsidP="00523E62">
      <w:pPr>
        <w:numPr>
          <w:ilvl w:val="0"/>
          <w:numId w:val="33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With</w:t>
      </w:r>
      <w:r w:rsidRPr="00093C31">
        <w:rPr>
          <w:rFonts w:ascii="Arial" w:hAnsi="Arial" w:cs="Arial"/>
          <w:sz w:val="22"/>
        </w:rPr>
        <w:t xml:space="preserve"> the content presented on the general budget cycle, identify the stages of the budget cycle in your country. </w:t>
      </w:r>
    </w:p>
    <w:p w14:paraId="3CD5FD27" w14:textId="77777777" w:rsidR="00523E62" w:rsidRPr="00093C31" w:rsidRDefault="00523E62" w:rsidP="00523E62">
      <w:pPr>
        <w:numPr>
          <w:ilvl w:val="1"/>
          <w:numId w:val="33"/>
        </w:numPr>
        <w:spacing w:after="120"/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How many stages does it have?</w:t>
      </w:r>
    </w:p>
    <w:p w14:paraId="785D86EC" w14:textId="77777777" w:rsidR="00523E62" w:rsidRPr="00093C31" w:rsidRDefault="00523E62" w:rsidP="00523E62">
      <w:pPr>
        <w:numPr>
          <w:ilvl w:val="1"/>
          <w:numId w:val="33"/>
        </w:numPr>
        <w:spacing w:after="120"/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When does it start and when does it end?</w:t>
      </w:r>
    </w:p>
    <w:p w14:paraId="370E100F" w14:textId="77777777" w:rsidR="00523E62" w:rsidRPr="00093C31" w:rsidRDefault="00523E62" w:rsidP="00523E62">
      <w:pPr>
        <w:numPr>
          <w:ilvl w:val="1"/>
          <w:numId w:val="33"/>
        </w:numPr>
        <w:spacing w:after="120"/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What are the names of the key actors? </w:t>
      </w:r>
    </w:p>
    <w:p w14:paraId="4684ED17" w14:textId="6C8117FE" w:rsidR="00B45B06" w:rsidRPr="00333C47" w:rsidRDefault="00B45B06" w:rsidP="00523E62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333C47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DE3D" w14:textId="77777777" w:rsidR="0047399E" w:rsidRDefault="0047399E" w:rsidP="00EC272E">
      <w:r>
        <w:separator/>
      </w:r>
    </w:p>
  </w:endnote>
  <w:endnote w:type="continuationSeparator" w:id="0">
    <w:p w14:paraId="5D30206D" w14:textId="77777777" w:rsidR="0047399E" w:rsidRDefault="0047399E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366F1139" w:rsidR="00600C8D" w:rsidRPr="00910245" w:rsidRDefault="00742DA9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5002A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C. Introduction to the budget cycle and links with planning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4BEF" w14:textId="77777777" w:rsidR="0047399E" w:rsidRDefault="0047399E" w:rsidP="00EC272E">
      <w:r>
        <w:separator/>
      </w:r>
    </w:p>
  </w:footnote>
  <w:footnote w:type="continuationSeparator" w:id="0">
    <w:p w14:paraId="08DEEC2F" w14:textId="77777777" w:rsidR="0047399E" w:rsidRDefault="0047399E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20CFD"/>
    <w:multiLevelType w:val="hybridMultilevel"/>
    <w:tmpl w:val="CBD661B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F5E50"/>
    <w:multiLevelType w:val="hybridMultilevel"/>
    <w:tmpl w:val="65C6E828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3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32"/>
  </w:num>
  <w:num w:numId="5">
    <w:abstractNumId w:val="18"/>
  </w:num>
  <w:num w:numId="6">
    <w:abstractNumId w:val="22"/>
  </w:num>
  <w:num w:numId="7">
    <w:abstractNumId w:val="13"/>
  </w:num>
  <w:num w:numId="8">
    <w:abstractNumId w:val="31"/>
  </w:num>
  <w:num w:numId="9">
    <w:abstractNumId w:val="28"/>
  </w:num>
  <w:num w:numId="10">
    <w:abstractNumId w:val="11"/>
  </w:num>
  <w:num w:numId="11">
    <w:abstractNumId w:val="23"/>
  </w:num>
  <w:num w:numId="12">
    <w:abstractNumId w:val="12"/>
  </w:num>
  <w:num w:numId="13">
    <w:abstractNumId w:val="15"/>
  </w:num>
  <w:num w:numId="14">
    <w:abstractNumId w:val="5"/>
  </w:num>
  <w:num w:numId="15">
    <w:abstractNumId w:val="17"/>
  </w:num>
  <w:num w:numId="16">
    <w:abstractNumId w:val="0"/>
  </w:num>
  <w:num w:numId="17">
    <w:abstractNumId w:val="24"/>
  </w:num>
  <w:num w:numId="18">
    <w:abstractNumId w:val="16"/>
  </w:num>
  <w:num w:numId="19">
    <w:abstractNumId w:val="3"/>
  </w:num>
  <w:num w:numId="20">
    <w:abstractNumId w:val="1"/>
  </w:num>
  <w:num w:numId="21">
    <w:abstractNumId w:val="10"/>
  </w:num>
  <w:num w:numId="22">
    <w:abstractNumId w:val="26"/>
  </w:num>
  <w:num w:numId="23">
    <w:abstractNumId w:val="7"/>
  </w:num>
  <w:num w:numId="24">
    <w:abstractNumId w:val="14"/>
  </w:num>
  <w:num w:numId="25">
    <w:abstractNumId w:val="4"/>
  </w:num>
  <w:num w:numId="26">
    <w:abstractNumId w:val="30"/>
  </w:num>
  <w:num w:numId="27">
    <w:abstractNumId w:val="6"/>
  </w:num>
  <w:num w:numId="28">
    <w:abstractNumId w:val="19"/>
  </w:num>
  <w:num w:numId="29">
    <w:abstractNumId w:val="25"/>
  </w:num>
  <w:num w:numId="30">
    <w:abstractNumId w:val="21"/>
  </w:num>
  <w:num w:numId="31">
    <w:abstractNumId w:val="2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5E2"/>
    <w:rsid w:val="00042CC5"/>
    <w:rsid w:val="000B1F5F"/>
    <w:rsid w:val="000D2016"/>
    <w:rsid w:val="000D5BC0"/>
    <w:rsid w:val="00105E9A"/>
    <w:rsid w:val="00156EC3"/>
    <w:rsid w:val="00280788"/>
    <w:rsid w:val="002A0F3F"/>
    <w:rsid w:val="002D2BE4"/>
    <w:rsid w:val="003065AE"/>
    <w:rsid w:val="003268F6"/>
    <w:rsid w:val="00332F53"/>
    <w:rsid w:val="00333C47"/>
    <w:rsid w:val="003D124A"/>
    <w:rsid w:val="00431272"/>
    <w:rsid w:val="004334AD"/>
    <w:rsid w:val="00454E95"/>
    <w:rsid w:val="0047399E"/>
    <w:rsid w:val="004A24BB"/>
    <w:rsid w:val="00523E62"/>
    <w:rsid w:val="005359DA"/>
    <w:rsid w:val="005C14A4"/>
    <w:rsid w:val="00600C8D"/>
    <w:rsid w:val="00632360"/>
    <w:rsid w:val="007249A2"/>
    <w:rsid w:val="00742DA9"/>
    <w:rsid w:val="0078164A"/>
    <w:rsid w:val="00784F91"/>
    <w:rsid w:val="007A4CB0"/>
    <w:rsid w:val="007B1413"/>
    <w:rsid w:val="007E23C4"/>
    <w:rsid w:val="00811D7C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DD4A6B"/>
    <w:rsid w:val="00EA42DB"/>
    <w:rsid w:val="00EC272E"/>
    <w:rsid w:val="00EE5FBC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2021-05-17T19:41:00Z</dcterms:created>
  <dcterms:modified xsi:type="dcterms:W3CDTF">2021-05-17T19:41:00Z</dcterms:modified>
</cp:coreProperties>
</file>